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29A" w:rsidRPr="0061329A" w:rsidRDefault="0061329A" w:rsidP="0061329A">
      <w:pPr>
        <w:jc w:val="right"/>
        <w:rPr>
          <w:b/>
          <w:sz w:val="32"/>
          <w:szCs w:val="32"/>
        </w:rPr>
      </w:pPr>
      <w:r w:rsidRPr="0061329A">
        <w:rPr>
          <w:b/>
          <w:sz w:val="32"/>
          <w:szCs w:val="32"/>
        </w:rPr>
        <w:t>ПРОЕКТ</w:t>
      </w:r>
    </w:p>
    <w:p w:rsidR="0061329A" w:rsidRDefault="0061329A"/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B20E74">
        <w:tc>
          <w:tcPr>
            <w:tcW w:w="4678" w:type="dxa"/>
            <w:gridSpan w:val="2"/>
          </w:tcPr>
          <w:p w:rsidR="00674287" w:rsidRPr="004D3338" w:rsidRDefault="00674287" w:rsidP="00730E0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B20E74">
        <w:tc>
          <w:tcPr>
            <w:tcW w:w="2284" w:type="dxa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B20E74">
        <w:trPr>
          <w:trHeight w:val="365"/>
        </w:trPr>
        <w:tc>
          <w:tcPr>
            <w:tcW w:w="2284" w:type="dxa"/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1D1136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116A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116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8116A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4AA8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№2 Межрайонной ИФНС России №12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4AA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4D333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F77D7">
        <w:rPr>
          <w:rFonts w:cs="Times New Roman"/>
          <w:sz w:val="26"/>
          <w:szCs w:val="26"/>
        </w:rPr>
        <w:t>старшего</w:t>
      </w:r>
      <w:r w:rsidR="0051070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993E26">
        <w:rPr>
          <w:rFonts w:cs="Times New Roman"/>
          <w:sz w:val="26"/>
          <w:szCs w:val="26"/>
        </w:rPr>
        <w:t xml:space="preserve">отдела </w:t>
      </w:r>
      <w:r w:rsidR="00730E0B">
        <w:rPr>
          <w:rFonts w:cs="Times New Roman"/>
          <w:sz w:val="26"/>
          <w:szCs w:val="26"/>
        </w:rPr>
        <w:t>камеральных проверок №</w:t>
      </w:r>
      <w:r w:rsidR="00D35F96">
        <w:rPr>
          <w:rFonts w:cs="Times New Roman"/>
          <w:sz w:val="26"/>
          <w:szCs w:val="26"/>
        </w:rPr>
        <w:t>2</w:t>
      </w:r>
      <w:r w:rsidR="00730E0B">
        <w:rPr>
          <w:rFonts w:cs="Times New Roman"/>
          <w:sz w:val="26"/>
          <w:szCs w:val="26"/>
        </w:rPr>
        <w:t xml:space="preserve"> 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A52B4C">
        <w:rPr>
          <w:rFonts w:cs="Times New Roman"/>
          <w:sz w:val="26"/>
          <w:szCs w:val="26"/>
        </w:rPr>
        <w:t>старший</w:t>
      </w:r>
      <w:r w:rsidR="0051070B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A52B4C" w:rsidRPr="00A52B4C">
        <w:rPr>
          <w:rFonts w:cs="Times New Roman"/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4D3338">
        <w:rPr>
          <w:rFonts w:cs="Times New Roman"/>
          <w:sz w:val="26"/>
          <w:szCs w:val="26"/>
        </w:rPr>
        <w:t>.</w:t>
      </w:r>
    </w:p>
    <w:p w:rsidR="00D6462A" w:rsidRPr="00A52B4C" w:rsidRDefault="00D6462A" w:rsidP="004B73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должности </w:t>
      </w:r>
      <w:r w:rsidR="00F25D3D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77D7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11-3-4-095</w:t>
      </w:r>
      <w:r w:rsidR="000B7C1A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F77D7">
        <w:rPr>
          <w:rFonts w:ascii="Times New Roman" w:hAnsi="Times New Roman" w:cs="Times New Roman"/>
          <w:sz w:val="26"/>
          <w:szCs w:val="26"/>
        </w:rPr>
        <w:t>старшего</w:t>
      </w:r>
      <w:r w:rsidR="002975B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C93F6D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059D1" w:rsidRDefault="00A059D1" w:rsidP="00A059D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период отсутствия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C93F6D">
        <w:rPr>
          <w:rFonts w:cs="Times New Roman"/>
          <w:sz w:val="26"/>
          <w:szCs w:val="26"/>
        </w:rPr>
        <w:t xml:space="preserve"> отдела его обязанности исполняет</w:t>
      </w:r>
      <w:r w:rsidR="00C638B8" w:rsidRPr="00C93F6D">
        <w:rPr>
          <w:rFonts w:cs="Times New Roman"/>
          <w:sz w:val="26"/>
          <w:szCs w:val="26"/>
        </w:rPr>
        <w:t xml:space="preserve">  </w:t>
      </w:r>
      <w:r w:rsidR="002975BC" w:rsidRPr="00C93F6D">
        <w:rPr>
          <w:rFonts w:cs="Times New Roman"/>
          <w:sz w:val="26"/>
          <w:szCs w:val="26"/>
        </w:rPr>
        <w:t xml:space="preserve">заместитель </w:t>
      </w:r>
      <w:r w:rsidR="00C638B8" w:rsidRPr="00C93F6D">
        <w:rPr>
          <w:rFonts w:cs="Times New Roman"/>
          <w:sz w:val="26"/>
          <w:szCs w:val="26"/>
        </w:rPr>
        <w:t>начальник</w:t>
      </w:r>
      <w:r w:rsidR="002975BC" w:rsidRPr="00C93F6D">
        <w:rPr>
          <w:rFonts w:cs="Times New Roman"/>
          <w:sz w:val="26"/>
          <w:szCs w:val="26"/>
        </w:rPr>
        <w:t xml:space="preserve">а </w:t>
      </w:r>
      <w:r w:rsidR="00C638B8" w:rsidRPr="00C93F6D">
        <w:rPr>
          <w:rFonts w:cs="Times New Roman"/>
          <w:sz w:val="26"/>
          <w:szCs w:val="26"/>
        </w:rPr>
        <w:t xml:space="preserve">этого же отдела или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этого же отдела</w:t>
      </w:r>
      <w:r w:rsidRPr="00C93F6D">
        <w:rPr>
          <w:rFonts w:cs="Times New Roman"/>
          <w:sz w:val="26"/>
          <w:szCs w:val="26"/>
        </w:rPr>
        <w:t>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222F53" w:rsidRDefault="007B2780" w:rsidP="00C93F6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93F6D" w:rsidRDefault="0098413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3</w:t>
      </w:r>
      <w:r w:rsidRPr="00C93F6D">
        <w:rPr>
          <w:rFonts w:cs="Times New Roman"/>
          <w:sz w:val="26"/>
          <w:szCs w:val="26"/>
        </w:rPr>
        <w:t>. Н</w:t>
      </w:r>
      <w:r w:rsidR="00F975FE" w:rsidRPr="00C93F6D">
        <w:rPr>
          <w:rFonts w:cs="Times New Roman"/>
          <w:sz w:val="26"/>
          <w:szCs w:val="26"/>
        </w:rPr>
        <w:t>аличие</w:t>
      </w:r>
      <w:r w:rsidR="0044318B" w:rsidRPr="00C93F6D">
        <w:rPr>
          <w:rFonts w:cs="Times New Roman"/>
          <w:sz w:val="26"/>
          <w:szCs w:val="26"/>
        </w:rPr>
        <w:t xml:space="preserve"> базовых знаний</w:t>
      </w:r>
      <w:r w:rsidR="00F17EC4" w:rsidRPr="00C93F6D">
        <w:rPr>
          <w:rFonts w:cs="Times New Roman"/>
          <w:sz w:val="26"/>
          <w:szCs w:val="26"/>
        </w:rPr>
        <w:t>:</w:t>
      </w:r>
      <w:r w:rsidR="00452018" w:rsidRPr="00C93F6D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C93F6D">
        <w:rPr>
          <w:rFonts w:cs="Times New Roman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</w:t>
      </w:r>
      <w:r w:rsidR="00EC4666" w:rsidRPr="00C93F6D">
        <w:rPr>
          <w:rFonts w:cs="Times New Roman"/>
          <w:sz w:val="26"/>
          <w:szCs w:val="26"/>
        </w:rPr>
        <w:lastRenderedPageBreak/>
        <w:t xml:space="preserve">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EC4666" w:rsidRPr="00C93F6D">
        <w:rPr>
          <w:rFonts w:cs="Times New Roman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C93F6D">
        <w:rPr>
          <w:rFonts w:cs="Times New Roman"/>
          <w:sz w:val="26"/>
          <w:szCs w:val="26"/>
        </w:rPr>
        <w:t>.</w:t>
      </w:r>
      <w:r w:rsidR="00622B54" w:rsidRPr="00C93F6D">
        <w:rPr>
          <w:rFonts w:cs="Times New Roman"/>
          <w:sz w:val="26"/>
          <w:szCs w:val="26"/>
        </w:rPr>
        <w:t xml:space="preserve"> </w:t>
      </w:r>
    </w:p>
    <w:p w:rsidR="00E711C3" w:rsidRPr="00A506D5" w:rsidRDefault="006F411B" w:rsidP="00C93F6D">
      <w:pPr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C93F6D" w:rsidRDefault="006F411B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="00CA730A" w:rsidRPr="00C93F6D">
        <w:rPr>
          <w:rFonts w:cs="Times New Roman"/>
          <w:sz w:val="26"/>
          <w:szCs w:val="26"/>
        </w:rPr>
        <w:t>.1.</w:t>
      </w:r>
      <w:r w:rsidR="0071560A" w:rsidRPr="00C93F6D">
        <w:rPr>
          <w:rFonts w:cs="Times New Roman"/>
          <w:sz w:val="26"/>
          <w:szCs w:val="26"/>
        </w:rPr>
        <w:t> </w:t>
      </w:r>
      <w:r w:rsidR="00CA730A" w:rsidRPr="00C93F6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C93F6D">
        <w:rPr>
          <w:rFonts w:cs="Times New Roman"/>
          <w:sz w:val="26"/>
          <w:szCs w:val="26"/>
        </w:rPr>
        <w:t xml:space="preserve"> </w:t>
      </w:r>
    </w:p>
    <w:p w:rsidR="00A506D5" w:rsidRPr="00C93F6D" w:rsidRDefault="00A506D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371E0E" w:rsidRPr="00C93F6D" w:rsidRDefault="00371E0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Бюджетный кодекс Российской Федерации,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1999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62377D" w:rsidP="00C93F6D">
      <w:pPr>
        <w:rPr>
          <w:rFonts w:cs="Times New Roman"/>
          <w:sz w:val="26"/>
          <w:szCs w:val="26"/>
        </w:rPr>
      </w:pPr>
      <w:hyperlink r:id="rId15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МНС России от 17 ноября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C93F6D">
        <w:rPr>
          <w:rFonts w:cs="Times New Roman"/>
          <w:sz w:val="26"/>
          <w:szCs w:val="26"/>
        </w:rPr>
        <w:t>,</w:t>
      </w:r>
    </w:p>
    <w:p w:rsidR="00D51182" w:rsidRPr="00C93F6D" w:rsidRDefault="00D51182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D51182" w:rsidRPr="00C93F6D" w:rsidRDefault="0062377D" w:rsidP="00C93F6D">
      <w:pPr>
        <w:rPr>
          <w:rFonts w:cs="Times New Roman"/>
          <w:sz w:val="26"/>
          <w:szCs w:val="26"/>
        </w:rPr>
      </w:pPr>
      <w:hyperlink r:id="rId16" w:history="1">
        <w:r w:rsidR="00D51182" w:rsidRPr="00C93F6D">
          <w:rPr>
            <w:rFonts w:cs="Times New Roman"/>
            <w:sz w:val="26"/>
            <w:szCs w:val="26"/>
          </w:rPr>
          <w:t>приказ</w:t>
        </w:r>
      </w:hyperlink>
      <w:r w:rsidR="00D51182" w:rsidRPr="00C93F6D">
        <w:rPr>
          <w:rFonts w:cs="Times New Roman"/>
          <w:sz w:val="26"/>
          <w:szCs w:val="26"/>
        </w:rPr>
        <w:t xml:space="preserve"> ФНС России от 29 октября 2014 г. №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422798" w:rsidRPr="00C93F6D" w:rsidRDefault="0062377D" w:rsidP="00C93F6D">
      <w:pPr>
        <w:rPr>
          <w:rFonts w:cs="Times New Roman"/>
          <w:sz w:val="26"/>
          <w:szCs w:val="26"/>
        </w:rPr>
      </w:pPr>
      <w:hyperlink r:id="rId17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</w:t>
      </w:r>
      <w:r w:rsidR="00090BB4" w:rsidRPr="00C93F6D">
        <w:rPr>
          <w:rFonts w:cs="Times New Roman"/>
          <w:sz w:val="26"/>
          <w:szCs w:val="26"/>
        </w:rPr>
        <w:t>С России от 13 декабря 2006 г. №</w:t>
      </w:r>
      <w:r w:rsidR="00422798" w:rsidRPr="00C93F6D">
        <w:rPr>
          <w:rFonts w:cs="Times New Roman"/>
          <w:sz w:val="26"/>
          <w:szCs w:val="26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62377D" w:rsidP="00C93F6D">
      <w:pPr>
        <w:rPr>
          <w:rFonts w:cs="Times New Roman"/>
          <w:sz w:val="26"/>
          <w:szCs w:val="26"/>
        </w:rPr>
      </w:pPr>
      <w:hyperlink r:id="rId18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25 июля 2012 г. </w:t>
      </w:r>
      <w:r w:rsidR="00090BB4" w:rsidRPr="00C93F6D">
        <w:rPr>
          <w:rFonts w:cs="Times New Roman"/>
          <w:sz w:val="26"/>
          <w:szCs w:val="26"/>
        </w:rPr>
        <w:t xml:space="preserve">№ </w:t>
      </w:r>
      <w:r w:rsidR="00422798" w:rsidRPr="00C93F6D">
        <w:rPr>
          <w:rFonts w:cs="Times New Roman"/>
          <w:sz w:val="26"/>
          <w:szCs w:val="26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62377D" w:rsidP="00C93F6D">
      <w:pPr>
        <w:rPr>
          <w:rFonts w:cs="Times New Roman"/>
          <w:sz w:val="26"/>
          <w:szCs w:val="26"/>
        </w:rPr>
      </w:pPr>
      <w:hyperlink r:id="rId19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3 октября 2012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62377D" w:rsidP="00C93F6D">
      <w:pPr>
        <w:rPr>
          <w:rFonts w:cs="Times New Roman"/>
          <w:sz w:val="26"/>
          <w:szCs w:val="26"/>
        </w:rPr>
      </w:pPr>
      <w:hyperlink r:id="rId20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15 июля 2013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71560A" w:rsidRPr="00C93F6D" w:rsidRDefault="00A52B4C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C93F6D">
        <w:rPr>
          <w:rFonts w:cs="Times New Roman"/>
          <w:sz w:val="26"/>
          <w:szCs w:val="26"/>
        </w:rPr>
        <w:t xml:space="preserve"> </w:t>
      </w:r>
      <w:r w:rsidR="00A506D5" w:rsidRPr="00C93F6D">
        <w:rPr>
          <w:rFonts w:cs="Times New Roman"/>
          <w:sz w:val="26"/>
          <w:szCs w:val="26"/>
        </w:rPr>
        <w:t>отдела</w:t>
      </w:r>
      <w:r w:rsidR="003219ED" w:rsidRPr="00C93F6D">
        <w:rPr>
          <w:rFonts w:cs="Times New Roman"/>
          <w:sz w:val="26"/>
          <w:szCs w:val="26"/>
        </w:rPr>
        <w:t xml:space="preserve"> </w:t>
      </w:r>
      <w:r w:rsidR="0081666B" w:rsidRPr="00C93F6D">
        <w:rPr>
          <w:rFonts w:cs="Times New Roman"/>
          <w:sz w:val="26"/>
          <w:szCs w:val="26"/>
        </w:rPr>
        <w:t xml:space="preserve">должен </w:t>
      </w:r>
      <w:r w:rsidR="00B7300E" w:rsidRPr="00C93F6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93F6D">
        <w:rPr>
          <w:rFonts w:cs="Times New Roman"/>
          <w:sz w:val="26"/>
          <w:szCs w:val="26"/>
        </w:rPr>
        <w:t>нальной служебной деятельности.</w:t>
      </w:r>
    </w:p>
    <w:p w:rsidR="00E7032C" w:rsidRPr="00C93F6D" w:rsidRDefault="0071560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Pr="00C93F6D">
        <w:rPr>
          <w:rFonts w:cs="Times New Roman"/>
          <w:sz w:val="26"/>
          <w:szCs w:val="26"/>
        </w:rPr>
        <w:t>.2. Иные профессиональные знания</w:t>
      </w:r>
      <w:r w:rsidR="00877280" w:rsidRPr="00C93F6D">
        <w:rPr>
          <w:rFonts w:cs="Times New Roman"/>
          <w:sz w:val="26"/>
          <w:szCs w:val="26"/>
        </w:rPr>
        <w:t>:</w:t>
      </w:r>
      <w:r w:rsidR="009F0BC2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C93F6D">
        <w:rPr>
          <w:rFonts w:cs="Times New Roman"/>
          <w:sz w:val="26"/>
          <w:szCs w:val="26"/>
        </w:rPr>
        <w:t>.</w:t>
      </w:r>
    </w:p>
    <w:p w:rsidR="00685DA3" w:rsidRPr="00C93F6D" w:rsidRDefault="00695CD9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6.5. Наличие функциональных знаний:</w:t>
      </w:r>
      <w:r w:rsidR="00685DA3" w:rsidRPr="00C93F6D">
        <w:rPr>
          <w:rFonts w:cs="Times New Roman"/>
          <w:sz w:val="26"/>
          <w:szCs w:val="26"/>
        </w:rPr>
        <w:t xml:space="preserve"> </w:t>
      </w:r>
      <w:r w:rsidR="009B2B02" w:rsidRPr="00C93F6D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</w:t>
      </w:r>
      <w:r w:rsidR="00685DA3" w:rsidRPr="00C93F6D">
        <w:rPr>
          <w:rFonts w:cs="Times New Roman"/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3B7A81" w:rsidRPr="00BF47EF" w:rsidRDefault="00175938" w:rsidP="004B5FF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C93F6D">
        <w:rPr>
          <w:rFonts w:cs="Times New Roman"/>
          <w:sz w:val="26"/>
          <w:szCs w:val="26"/>
        </w:rPr>
        <w:t>умение совершенс</w:t>
      </w:r>
      <w:bookmarkStart w:id="1" w:name="_GoBack"/>
      <w:bookmarkEnd w:id="1"/>
      <w:r w:rsidR="00CF63F4" w:rsidRPr="00C93F6D">
        <w:rPr>
          <w:rFonts w:cs="Times New Roman"/>
          <w:sz w:val="26"/>
          <w:szCs w:val="26"/>
        </w:rPr>
        <w:t xml:space="preserve">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lastRenderedPageBreak/>
        <w:t>умение планировать, рационально использовать служебное время и достигать рез</w:t>
      </w:r>
      <w:r w:rsidR="00B20E74">
        <w:rPr>
          <w:rFonts w:cs="Times New Roman"/>
          <w:sz w:val="26"/>
          <w:szCs w:val="26"/>
        </w:rPr>
        <w:t>ультата; коммуникативные умения</w:t>
      </w:r>
      <w:r w:rsidR="00525D95" w:rsidRPr="00525D95">
        <w:rPr>
          <w:rFonts w:cs="Times New Roman"/>
          <w:sz w:val="26"/>
          <w:szCs w:val="26"/>
        </w:rPr>
        <w:t xml:space="preserve">, </w:t>
      </w:r>
      <w:r w:rsidR="00525D95" w:rsidRPr="00525D95">
        <w:rPr>
          <w:sz w:val="26"/>
          <w:szCs w:val="26"/>
        </w:rPr>
        <w:t>умение управлять изменениями</w:t>
      </w:r>
      <w:r w:rsidR="00307907" w:rsidRPr="00525D95">
        <w:rPr>
          <w:rFonts w:cs="Times New Roman"/>
          <w:sz w:val="26"/>
          <w:szCs w:val="26"/>
        </w:rPr>
        <w:t>.</w:t>
      </w:r>
    </w:p>
    <w:p w:rsidR="00BF47EF" w:rsidRPr="00C93F6D" w:rsidRDefault="002D428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7</w:t>
      </w:r>
      <w:r w:rsidRPr="00C93F6D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C93F6D">
        <w:rPr>
          <w:rFonts w:cs="Times New Roman"/>
          <w:sz w:val="26"/>
          <w:szCs w:val="26"/>
        </w:rPr>
        <w:t>;</w:t>
      </w:r>
      <w:r w:rsidR="00421878" w:rsidRPr="00C93F6D">
        <w:rPr>
          <w:rFonts w:cs="Times New Roman"/>
          <w:sz w:val="26"/>
          <w:szCs w:val="26"/>
        </w:rPr>
        <w:t xml:space="preserve"> </w:t>
      </w:r>
      <w:r w:rsidR="009F7334" w:rsidRPr="00C93F6D">
        <w:rPr>
          <w:rFonts w:cs="Times New Roman"/>
          <w:sz w:val="26"/>
          <w:szCs w:val="26"/>
        </w:rPr>
        <w:t xml:space="preserve">составление акта по результатам проведения камеральной налоговой проверки; </w:t>
      </w:r>
      <w:r w:rsidR="00421878" w:rsidRPr="00C93F6D">
        <w:rPr>
          <w:rFonts w:cs="Times New Roman"/>
          <w:sz w:val="26"/>
          <w:szCs w:val="26"/>
        </w:rPr>
        <w:t>расчетно-экономическая деятельность в сфере налога на добавленную стоимость</w:t>
      </w:r>
      <w:r w:rsidR="00BF47EF" w:rsidRPr="00C93F6D">
        <w:rPr>
          <w:rFonts w:cs="Times New Roman"/>
          <w:sz w:val="26"/>
          <w:szCs w:val="26"/>
        </w:rPr>
        <w:t>.</w:t>
      </w:r>
    </w:p>
    <w:p w:rsidR="00E96CA0" w:rsidRPr="00C93F6D" w:rsidRDefault="00AF09B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8</w:t>
      </w:r>
      <w:r w:rsidRPr="00C93F6D">
        <w:rPr>
          <w:rFonts w:cs="Times New Roman"/>
          <w:sz w:val="26"/>
          <w:szCs w:val="26"/>
        </w:rPr>
        <w:t>. Наличие функциональных умений:</w:t>
      </w:r>
      <w:r w:rsidR="00783E2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навыки делового письма;</w:t>
      </w:r>
      <w:r w:rsidR="00421878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C93F6D">
        <w:rPr>
          <w:rFonts w:cs="Times New Roman"/>
          <w:sz w:val="26"/>
          <w:szCs w:val="26"/>
        </w:rPr>
        <w:t>.</w:t>
      </w:r>
    </w:p>
    <w:p w:rsidR="00AF1271" w:rsidRPr="005626AD" w:rsidRDefault="00AF127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A23BE" w:rsidRDefault="00F05CF7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7</w:t>
      </w:r>
      <w:r w:rsidR="003B7A81" w:rsidRPr="00DA23BE">
        <w:rPr>
          <w:rFonts w:cs="Times New Roman"/>
          <w:sz w:val="26"/>
          <w:szCs w:val="26"/>
        </w:rPr>
        <w:t>.</w:t>
      </w:r>
      <w:r w:rsidR="007B0EB1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 xml:space="preserve">Основные права и обязанности </w:t>
      </w:r>
      <w:r w:rsidR="00682719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04530" w:rsidRPr="00DA23BE">
        <w:rPr>
          <w:rFonts w:cs="Times New Roman"/>
          <w:sz w:val="26"/>
          <w:szCs w:val="26"/>
        </w:rPr>
        <w:t xml:space="preserve"> </w:t>
      </w:r>
      <w:r w:rsidR="008C02A7" w:rsidRPr="00DA23BE">
        <w:rPr>
          <w:rFonts w:cs="Times New Roman"/>
          <w:sz w:val="26"/>
          <w:szCs w:val="26"/>
        </w:rPr>
        <w:t>отдела</w:t>
      </w:r>
      <w:r w:rsidR="003B7A81" w:rsidRPr="00DA23B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A23BE">
        <w:rPr>
          <w:rFonts w:cs="Times New Roman"/>
          <w:sz w:val="26"/>
          <w:szCs w:val="26"/>
        </w:rPr>
        <w:t>.07.</w:t>
      </w:r>
      <w:r w:rsidR="003B7A81" w:rsidRPr="00DA23BE">
        <w:rPr>
          <w:rFonts w:cs="Times New Roman"/>
          <w:sz w:val="26"/>
          <w:szCs w:val="26"/>
        </w:rPr>
        <w:t>2004 №</w:t>
      </w:r>
      <w:r w:rsidR="003314B0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>79-ФЗ</w:t>
      </w:r>
      <w:r w:rsidR="00D75100" w:rsidRPr="00DA23BE">
        <w:rPr>
          <w:rFonts w:cs="Times New Roman"/>
          <w:sz w:val="26"/>
          <w:szCs w:val="26"/>
        </w:rPr>
        <w:t xml:space="preserve"> </w:t>
      </w:r>
      <w:r w:rsidR="003B7A81" w:rsidRPr="00DA23BE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A23BE" w:rsidRDefault="00F05CF7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8. </w:t>
      </w:r>
      <w:r w:rsidR="009D5A89" w:rsidRPr="00DA23B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DA23BE">
        <w:rPr>
          <w:rFonts w:cs="Times New Roman"/>
          <w:sz w:val="26"/>
          <w:szCs w:val="26"/>
        </w:rPr>
        <w:t xml:space="preserve">отдел </w:t>
      </w:r>
      <w:r w:rsidR="00730E0B" w:rsidRPr="00DA23BE">
        <w:rPr>
          <w:rFonts w:cs="Times New Roman"/>
          <w:sz w:val="26"/>
          <w:szCs w:val="26"/>
        </w:rPr>
        <w:t>камеральных проверок №</w:t>
      </w:r>
      <w:r w:rsidR="00D35F96" w:rsidRPr="00DA23BE">
        <w:rPr>
          <w:rFonts w:cs="Times New Roman"/>
          <w:sz w:val="26"/>
          <w:szCs w:val="26"/>
        </w:rPr>
        <w:t>2</w:t>
      </w:r>
      <w:r w:rsidR="00EC3748" w:rsidRPr="00DA23BE">
        <w:rPr>
          <w:rFonts w:cs="Times New Roman"/>
          <w:sz w:val="26"/>
          <w:szCs w:val="26"/>
        </w:rPr>
        <w:t xml:space="preserve">, </w:t>
      </w:r>
      <w:r w:rsidR="00A52B4C">
        <w:rPr>
          <w:rFonts w:cs="Times New Roman"/>
          <w:sz w:val="26"/>
          <w:szCs w:val="26"/>
        </w:rPr>
        <w:t>старший</w:t>
      </w:r>
      <w:r w:rsidR="00D35F96" w:rsidRPr="00DA23B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C24828" w:rsidRPr="00DA23BE">
        <w:rPr>
          <w:rFonts w:cs="Times New Roman"/>
          <w:sz w:val="26"/>
          <w:szCs w:val="26"/>
        </w:rPr>
        <w:t xml:space="preserve">отдела </w:t>
      </w:r>
      <w:r w:rsidR="00EC3748" w:rsidRPr="00DA23BE">
        <w:rPr>
          <w:rFonts w:cs="Times New Roman"/>
          <w:sz w:val="26"/>
          <w:szCs w:val="26"/>
        </w:rPr>
        <w:t>обязан:</w:t>
      </w:r>
      <w:r w:rsidR="00FD6110" w:rsidRPr="00DA23BE">
        <w:rPr>
          <w:rFonts w:cs="Times New Roman"/>
          <w:sz w:val="26"/>
          <w:szCs w:val="26"/>
        </w:rPr>
        <w:t xml:space="preserve"> </w:t>
      </w:r>
    </w:p>
    <w:p w:rsidR="00E005FE" w:rsidRPr="00C93F6D" w:rsidRDefault="00E005FE" w:rsidP="00C229E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хранит</w:t>
      </w:r>
      <w:r w:rsidR="00796FD4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C93F6D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C93F6D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730E0B" w:rsidRPr="00C93F6D">
        <w:rPr>
          <w:rFonts w:cs="Times New Roman"/>
          <w:sz w:val="26"/>
          <w:szCs w:val="26"/>
        </w:rPr>
        <w:t>.</w:t>
      </w:r>
    </w:p>
    <w:p w:rsidR="00E005FE" w:rsidRPr="00C93F6D" w:rsidRDefault="00662DD6" w:rsidP="00C229E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</w:t>
      </w:r>
      <w:r w:rsidR="00730E0B" w:rsidRPr="00C93F6D">
        <w:rPr>
          <w:rFonts w:cs="Times New Roman"/>
          <w:sz w:val="26"/>
          <w:szCs w:val="26"/>
        </w:rPr>
        <w:t>нтроль по уровню подчиненности</w:t>
      </w:r>
      <w:r w:rsidRPr="00C93F6D">
        <w:rPr>
          <w:rFonts w:cs="Times New Roman"/>
          <w:sz w:val="26"/>
          <w:szCs w:val="26"/>
        </w:rPr>
        <w:t>;</w:t>
      </w:r>
    </w:p>
    <w:p w:rsidR="00DA23BE" w:rsidRPr="00C93F6D" w:rsidRDefault="007355E9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проводить </w:t>
      </w:r>
      <w:r w:rsidR="00DA23BE" w:rsidRPr="00C93F6D">
        <w:rPr>
          <w:rFonts w:cs="Times New Roman"/>
          <w:sz w:val="26"/>
          <w:szCs w:val="26"/>
        </w:rPr>
        <w:t xml:space="preserve"> контроль за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в отношении всей налоговой отчетности, представляемой налогоплательщиками в налоговый орган в порядке, установленном Налоговым кодексом РФ и качественно оформля</w:t>
      </w:r>
      <w:r w:rsidR="007355E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их результаты;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расчета сумм налога на доходы физических лиц, исчисленных и удержанных налоговым агентом 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</w:t>
      </w:r>
      <w:r w:rsidR="007355E9" w:rsidRPr="00C93F6D">
        <w:rPr>
          <w:rFonts w:cs="Times New Roman"/>
          <w:sz w:val="26"/>
          <w:szCs w:val="26"/>
        </w:rPr>
        <w:t>проводит</w:t>
      </w:r>
      <w:r w:rsidR="007355E9">
        <w:rPr>
          <w:rFonts w:cs="Times New Roman"/>
          <w:sz w:val="26"/>
          <w:szCs w:val="26"/>
        </w:rPr>
        <w:t>ь</w:t>
      </w:r>
      <w:r w:rsidR="007355E9" w:rsidRPr="00C93F6D">
        <w:rPr>
          <w:rFonts w:cs="Times New Roman"/>
          <w:sz w:val="26"/>
          <w:szCs w:val="26"/>
        </w:rPr>
        <w:t xml:space="preserve"> арифметическ</w:t>
      </w:r>
      <w:r w:rsidR="007355E9">
        <w:rPr>
          <w:rFonts w:cs="Times New Roman"/>
          <w:sz w:val="26"/>
          <w:szCs w:val="26"/>
        </w:rPr>
        <w:t xml:space="preserve">ий </w:t>
      </w:r>
      <w:r w:rsidR="007355E9" w:rsidRPr="00C93F6D">
        <w:rPr>
          <w:rFonts w:cs="Times New Roman"/>
          <w:sz w:val="26"/>
          <w:szCs w:val="26"/>
        </w:rPr>
        <w:t>и междокументальн</w:t>
      </w:r>
      <w:r w:rsidR="007355E9">
        <w:rPr>
          <w:rFonts w:cs="Times New Roman"/>
          <w:sz w:val="26"/>
          <w:szCs w:val="26"/>
        </w:rPr>
        <w:t>ый</w:t>
      </w:r>
      <w:r w:rsidR="007355E9">
        <w:rPr>
          <w:rFonts w:cs="Times New Roman"/>
          <w:sz w:val="26"/>
          <w:szCs w:val="26"/>
        </w:rPr>
        <w:tab/>
      </w:r>
      <w:r w:rsidR="007355E9" w:rsidRPr="00C93F6D">
        <w:rPr>
          <w:rFonts w:cs="Times New Roman"/>
          <w:sz w:val="26"/>
          <w:szCs w:val="26"/>
        </w:rPr>
        <w:t xml:space="preserve"> контрол</w:t>
      </w:r>
      <w:r w:rsidR="007355E9">
        <w:rPr>
          <w:rFonts w:cs="Times New Roman"/>
          <w:sz w:val="26"/>
          <w:szCs w:val="26"/>
        </w:rPr>
        <w:t xml:space="preserve">ь </w:t>
      </w:r>
      <w:r w:rsidRPr="00C93F6D">
        <w:rPr>
          <w:rFonts w:cs="Times New Roman"/>
          <w:sz w:val="26"/>
          <w:szCs w:val="26"/>
        </w:rPr>
        <w:t>в ходе камеральных проверок;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 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расчетов по страховым взносам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</w:t>
      </w:r>
      <w:r w:rsidR="007355E9" w:rsidRPr="00C93F6D">
        <w:rPr>
          <w:rFonts w:cs="Times New Roman"/>
          <w:sz w:val="26"/>
          <w:szCs w:val="26"/>
        </w:rPr>
        <w:t>проводит</w:t>
      </w:r>
      <w:r w:rsidR="007355E9">
        <w:rPr>
          <w:rFonts w:cs="Times New Roman"/>
          <w:sz w:val="26"/>
          <w:szCs w:val="26"/>
        </w:rPr>
        <w:t>ь</w:t>
      </w:r>
      <w:r w:rsidR="007355E9" w:rsidRPr="00C93F6D">
        <w:rPr>
          <w:rFonts w:cs="Times New Roman"/>
          <w:sz w:val="26"/>
          <w:szCs w:val="26"/>
        </w:rPr>
        <w:t xml:space="preserve"> арифметическ</w:t>
      </w:r>
      <w:r w:rsidR="007355E9">
        <w:rPr>
          <w:rFonts w:cs="Times New Roman"/>
          <w:sz w:val="26"/>
          <w:szCs w:val="26"/>
        </w:rPr>
        <w:t xml:space="preserve">ий </w:t>
      </w:r>
      <w:r w:rsidR="007355E9" w:rsidRPr="00C93F6D">
        <w:rPr>
          <w:rFonts w:cs="Times New Roman"/>
          <w:sz w:val="26"/>
          <w:szCs w:val="26"/>
        </w:rPr>
        <w:t>и междокументальн</w:t>
      </w:r>
      <w:r w:rsidR="007355E9">
        <w:rPr>
          <w:rFonts w:cs="Times New Roman"/>
          <w:sz w:val="26"/>
          <w:szCs w:val="26"/>
        </w:rPr>
        <w:t>ый</w:t>
      </w:r>
      <w:r w:rsidR="007355E9">
        <w:rPr>
          <w:rFonts w:cs="Times New Roman"/>
          <w:sz w:val="26"/>
          <w:szCs w:val="26"/>
        </w:rPr>
        <w:tab/>
      </w:r>
      <w:r w:rsidR="007355E9" w:rsidRPr="00C93F6D">
        <w:rPr>
          <w:rFonts w:cs="Times New Roman"/>
          <w:sz w:val="26"/>
          <w:szCs w:val="26"/>
        </w:rPr>
        <w:t xml:space="preserve"> контрол</w:t>
      </w:r>
      <w:r w:rsidR="007355E9">
        <w:rPr>
          <w:rFonts w:cs="Times New Roman"/>
          <w:sz w:val="26"/>
          <w:szCs w:val="26"/>
        </w:rPr>
        <w:t xml:space="preserve">ь </w:t>
      </w:r>
      <w:r w:rsidRPr="00C93F6D">
        <w:rPr>
          <w:rFonts w:cs="Times New Roman"/>
          <w:sz w:val="26"/>
          <w:szCs w:val="26"/>
        </w:rPr>
        <w:t>в ходе камеральных проверок;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анализ и проверку достоверности сведений, представленных налоговыми агентами, по форме 2-НДФЛ обеспечивать своевременное вынесение решений о </w:t>
      </w:r>
      <w:r w:rsidRPr="00C93F6D">
        <w:rPr>
          <w:rFonts w:cs="Times New Roman"/>
          <w:sz w:val="26"/>
          <w:szCs w:val="26"/>
        </w:rPr>
        <w:lastRenderedPageBreak/>
        <w:t>приостановлении операций по счетам налогоплательщика в соответствии с п.3  ст. 76 Налогового кодекса РФ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обеспечивать 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администрирование налогов уплачиваемых  индивидуальными предпринимателями, нотариусами, адвокатами, выступающими в качестве налоговых агентов,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меры по привлечению налогоплательщиков к декларированию с использованием установленных законодательством способов обеспечения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мероприятия налогового контроля в отношении налогоплательщиков и налоговых агентов в порядке, установленном Налоговым кодексом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DA23BE" w:rsidRPr="00C93F6D" w:rsidRDefault="005D6D62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направля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</w:t>
      </w:r>
      <w:r w:rsidR="00A11209"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сверку полученных сведений с представляемой налоговой отчетностью;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непредставления банком в установленный срок выписки по счетам налогоплательщика оформляет материалы для привлечения к ответственности, установленной ст.135 Налогового кодекса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использ</w:t>
      </w:r>
      <w:r w:rsidR="005D6D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треб</w:t>
      </w:r>
      <w:r w:rsidR="005D6D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вызыват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вызыват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выявлят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проверят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треб</w:t>
      </w:r>
      <w:r w:rsidR="005D6D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</w:t>
      </w:r>
      <w:r w:rsidR="00A11209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>т выполнение указанных требований;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в случае выявления нарушения законодательства о налогах и сборах составляет Акты с изложением обстоятельств выявленных нарушений, с ссылкой на статьи Налогового кодекса РФ и подтверждающие документы, а так же с предложениями по применению мер ответственности и направля</w:t>
      </w:r>
      <w:r w:rsidR="00A11209">
        <w:rPr>
          <w:rFonts w:cs="Times New Roman"/>
          <w:sz w:val="26"/>
          <w:szCs w:val="26"/>
        </w:rPr>
        <w:t xml:space="preserve">ть </w:t>
      </w:r>
      <w:r w:rsidRPr="00C93F6D">
        <w:rPr>
          <w:rFonts w:cs="Times New Roman"/>
          <w:sz w:val="26"/>
          <w:szCs w:val="26"/>
        </w:rPr>
        <w:t>их для правовой экспертизы, согласования (визирования) в юридический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поступления разногласий по Акту проверки участв</w:t>
      </w:r>
      <w:r w:rsidR="00A11209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в их рассмотрении;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</w:t>
      </w:r>
      <w:r w:rsidR="00A1120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>их для правовой экспертизы, согласования (визирования) в юридический отдел;</w:t>
      </w:r>
    </w:p>
    <w:p w:rsidR="00DA23BE" w:rsidRPr="00C93F6D" w:rsidRDefault="005D6D62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направля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(вручает) налогоплательщику или налоговому агенту копии актов налоговой проверки и решения налогового органа;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участв</w:t>
      </w:r>
      <w:r w:rsidR="005D6D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автоматизированном режиме камеральный расчет всех введенных в ЭОД и перенесенных в КРСБ деклараций (расчетов) и заявлений, автоматизированный камеральный контроль проводит с использованием внутридокументальных и междокументальных контрольных соотношений;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 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закрытие комплекса мероприятий с проставлением даты окончания камеральной проверки,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проверят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r w:rsidR="00A11209">
        <w:rPr>
          <w:rFonts w:cs="Times New Roman"/>
          <w:sz w:val="26"/>
          <w:szCs w:val="26"/>
        </w:rPr>
        <w:t>е</w:t>
      </w:r>
      <w:r w:rsidRPr="00C93F6D">
        <w:rPr>
          <w:rFonts w:cs="Times New Roman"/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проверят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ЭОД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устанавливат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постоянной основе редактир</w:t>
      </w:r>
      <w:r w:rsidR="005D6D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течени</w:t>
      </w:r>
      <w:r w:rsidR="00A11209">
        <w:rPr>
          <w:rFonts w:cs="Times New Roman"/>
          <w:sz w:val="26"/>
          <w:szCs w:val="26"/>
        </w:rPr>
        <w:t>е</w:t>
      </w:r>
      <w:r w:rsidRPr="00C93F6D">
        <w:rPr>
          <w:rFonts w:cs="Times New Roman"/>
          <w:sz w:val="26"/>
          <w:szCs w:val="26"/>
        </w:rPr>
        <w:t xml:space="preserve">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 отмечат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ЭОД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DA23BE" w:rsidRPr="00C93F6D" w:rsidRDefault="00D5072C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перед</w:t>
      </w:r>
      <w:r>
        <w:rPr>
          <w:rFonts w:cs="Times New Roman"/>
          <w:sz w:val="26"/>
          <w:szCs w:val="26"/>
        </w:rPr>
        <w:t>авать</w:t>
      </w:r>
      <w:r w:rsidR="00DA23BE" w:rsidRPr="00C93F6D">
        <w:rPr>
          <w:rFonts w:cs="Times New Roman"/>
          <w:sz w:val="26"/>
          <w:szCs w:val="26"/>
        </w:rPr>
        <w:t xml:space="preserve"> отделу урегулирования задолженности имеющейся информации о движении денежных средств на счетах налогоплательщиков в банках, по которым налоговым </w:t>
      </w:r>
      <w:r w:rsidR="00DA23BE" w:rsidRPr="00C93F6D">
        <w:rPr>
          <w:rFonts w:cs="Times New Roman"/>
          <w:sz w:val="26"/>
          <w:szCs w:val="26"/>
        </w:rPr>
        <w:lastRenderedPageBreak/>
        <w:t>органом вынесено решение о взыскании налога за счет денежных средств либо о приостановлении операций;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участв</w:t>
      </w:r>
      <w:r w:rsidR="005D6D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рассматривает заявления налогоплательщиков о возврате (зачете) налога в сроки установленные ст.78 НК РФ, по результатам рассмотрения заявления  готовить ответ налогоплательщику о невозможности возврата (зачета) налога  и  переда</w:t>
      </w:r>
      <w:r w:rsidR="00A11209">
        <w:rPr>
          <w:rFonts w:cs="Times New Roman"/>
          <w:sz w:val="26"/>
          <w:szCs w:val="26"/>
        </w:rPr>
        <w:t>вать</w:t>
      </w:r>
      <w:r w:rsidRPr="00C93F6D">
        <w:rPr>
          <w:rFonts w:cs="Times New Roman"/>
          <w:sz w:val="26"/>
          <w:szCs w:val="26"/>
        </w:rPr>
        <w:t xml:space="preserve"> в отдел урегулирования задолженности докладные  записки о подтверждении сумм подлежащих возврату (зачету) и заявления налогоплательщика о возврате (зачете) налога;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 осуществлят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налоговый контроль за правильностью исчисления и своевременностью перечисления налога, удерживаемого налоговыми агентами;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мероприятия по легализации заработной платы и доведения её до прожиточного уровня сложившегося в регионе;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мероприятия по привлечению физических лиц к декларированию полученных доходов;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направля</w:t>
      </w:r>
      <w:r w:rsidR="00D5072C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налоговые уведомления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взаимодейств</w:t>
      </w:r>
      <w:r w:rsidR="005D6D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полный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контроль за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</w:t>
      </w:r>
      <w:r w:rsidR="005D6D62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в случае необходимости исполняет обязанности временно отсутствующего работника отдела в соответствии с его должностными обязанностями; 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 w:rsidR="00A1120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 w:rsidR="00A1120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предоставля</w:t>
      </w:r>
      <w:r w:rsidR="00A1120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A11209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в письменной форме сообщить руководителю своего структурного подразделения о месте, времени и причине утраты (порчи) служебного удостоверения</w:t>
      </w:r>
      <w:r w:rsidR="00A11209">
        <w:rPr>
          <w:rFonts w:cs="Times New Roman"/>
          <w:sz w:val="26"/>
          <w:szCs w:val="26"/>
        </w:rPr>
        <w:t xml:space="preserve">, </w:t>
      </w:r>
      <w:r w:rsidRPr="00C93F6D">
        <w:rPr>
          <w:rFonts w:cs="Times New Roman"/>
          <w:sz w:val="26"/>
          <w:szCs w:val="26"/>
        </w:rPr>
        <w:t xml:space="preserve"> к докладной записке прилож</w:t>
      </w:r>
      <w:r w:rsidR="00A11209">
        <w:rPr>
          <w:rFonts w:cs="Times New Roman"/>
          <w:sz w:val="26"/>
          <w:szCs w:val="26"/>
        </w:rPr>
        <w:t xml:space="preserve">ить </w:t>
      </w:r>
      <w:r w:rsidRPr="00C93F6D">
        <w:rPr>
          <w:rFonts w:cs="Times New Roman"/>
          <w:sz w:val="26"/>
          <w:szCs w:val="26"/>
        </w:rPr>
        <w:t>справк</w:t>
      </w:r>
      <w:r w:rsidR="00A11209">
        <w:rPr>
          <w:rFonts w:cs="Times New Roman"/>
          <w:sz w:val="26"/>
          <w:szCs w:val="26"/>
        </w:rPr>
        <w:t>у</w:t>
      </w:r>
      <w:r w:rsidRPr="00C93F6D">
        <w:rPr>
          <w:rFonts w:cs="Times New Roman"/>
          <w:sz w:val="26"/>
          <w:szCs w:val="26"/>
        </w:rPr>
        <w:t xml:space="preserve"> об обращении в органы внутренних дел</w:t>
      </w:r>
      <w:r w:rsidR="00A11209">
        <w:rPr>
          <w:rFonts w:cs="Times New Roman"/>
          <w:sz w:val="26"/>
          <w:szCs w:val="26"/>
        </w:rPr>
        <w:t>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</w:t>
      </w:r>
      <w:r w:rsidR="00A1120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 w:rsidR="00A1120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DA23BE" w:rsidRPr="00C93F6D" w:rsidRDefault="00DA23BE" w:rsidP="00DA23BE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 w:rsidR="00A1120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DA23BE" w:rsidRPr="00C93F6D" w:rsidRDefault="00DA23BE" w:rsidP="00DA23BE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 w:rsidR="00A1120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</w:t>
      </w:r>
      <w:r w:rsidR="00A11209">
        <w:rPr>
          <w:rFonts w:cs="Times New Roman"/>
          <w:sz w:val="26"/>
          <w:szCs w:val="26"/>
        </w:rPr>
        <w:t>вать</w:t>
      </w:r>
      <w:r w:rsidRPr="00C93F6D">
        <w:rPr>
          <w:rFonts w:cs="Times New Roman"/>
          <w:sz w:val="26"/>
          <w:szCs w:val="26"/>
        </w:rPr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 w:rsidR="00A11209"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 w:rsidR="00A1120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 w:rsidR="00A1120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 w:rsidR="00A1120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C04F62" w:rsidRPr="00C93F6D" w:rsidRDefault="00C04F62" w:rsidP="00C04F62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C93F6D">
          <w:t>от 27.07.2004 № 79-ФЗ  "О государственной гражданской службе Российской Федерации"</w:t>
        </w:r>
      </w:hyperlink>
      <w:r w:rsidRPr="00C93F6D">
        <w:rPr>
          <w:rFonts w:cs="Times New Roman"/>
          <w:sz w:val="26"/>
          <w:szCs w:val="26"/>
        </w:rPr>
        <w:t xml:space="preserve">,  Федеральный </w:t>
      </w:r>
      <w:hyperlink r:id="rId22" w:history="1">
        <w:r w:rsidRPr="00C93F6D"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DA23BE" w:rsidRDefault="00C04F62" w:rsidP="00C04F6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DA23BE">
        <w:rPr>
          <w:rFonts w:cs="Times New Roman"/>
          <w:sz w:val="26"/>
          <w:szCs w:val="26"/>
        </w:rPr>
        <w:t xml:space="preserve">Федеральным законом </w:t>
      </w:r>
      <w:hyperlink r:id="rId23" w:history="1">
        <w:r w:rsidRPr="00C93F6D">
          <w:t>от 27.07.2004 № 79-ФЗ  "О государственной гражданской службе Российской Федерации"</w:t>
        </w:r>
      </w:hyperlink>
      <w:r w:rsidRPr="00C93F6D">
        <w:rPr>
          <w:rFonts w:cs="Times New Roman"/>
          <w:sz w:val="26"/>
          <w:szCs w:val="26"/>
        </w:rPr>
        <w:t xml:space="preserve">,  Федеральным </w:t>
      </w:r>
      <w:hyperlink r:id="rId24" w:history="1">
        <w:r w:rsidRPr="00C93F6D">
          <w:t>закон</w:t>
        </w:r>
      </w:hyperlink>
      <w:r w:rsidRPr="00C93F6D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DA23BE">
        <w:rPr>
          <w:rFonts w:cs="Times New Roman"/>
          <w:sz w:val="26"/>
          <w:szCs w:val="26"/>
        </w:rPr>
        <w:t>У</w:t>
      </w:r>
      <w:r w:rsidRPr="00DA23BE">
        <w:rPr>
          <w:rFonts w:cs="Times New Roman"/>
          <w:sz w:val="26"/>
          <w:szCs w:val="26"/>
        </w:rPr>
        <w:t xml:space="preserve">правления, </w:t>
      </w:r>
      <w:r w:rsidR="00101D17" w:rsidRPr="00DA23BE">
        <w:rPr>
          <w:rFonts w:cs="Times New Roman"/>
          <w:sz w:val="26"/>
          <w:szCs w:val="26"/>
        </w:rPr>
        <w:t>Инспекци</w:t>
      </w:r>
      <w:r w:rsidR="00C638B8" w:rsidRPr="00DA23BE">
        <w:rPr>
          <w:rFonts w:cs="Times New Roman"/>
          <w:sz w:val="26"/>
          <w:szCs w:val="26"/>
        </w:rPr>
        <w:t>и</w:t>
      </w:r>
      <w:r w:rsidRPr="00DA23BE">
        <w:rPr>
          <w:rFonts w:cs="Times New Roman"/>
          <w:sz w:val="26"/>
          <w:szCs w:val="26"/>
        </w:rPr>
        <w:t>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</w:t>
      </w:r>
      <w:r w:rsidR="00101D17" w:rsidRPr="00DA23BE">
        <w:rPr>
          <w:rFonts w:cs="Times New Roman"/>
          <w:sz w:val="26"/>
          <w:szCs w:val="26"/>
        </w:rPr>
        <w:t>Инспекци</w:t>
      </w:r>
      <w:r w:rsidR="00C638B8" w:rsidRPr="00DA23BE">
        <w:rPr>
          <w:rFonts w:cs="Times New Roman"/>
          <w:sz w:val="26"/>
          <w:szCs w:val="26"/>
        </w:rPr>
        <w:t>и</w:t>
      </w:r>
      <w:r w:rsidRPr="00DA23BE">
        <w:rPr>
          <w:rFonts w:cs="Times New Roman"/>
          <w:sz w:val="26"/>
          <w:szCs w:val="26"/>
        </w:rPr>
        <w:t>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DA23BE" w:rsidRDefault="00057CCC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DA23BE" w:rsidRDefault="00681090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A23BE">
        <w:rPr>
          <w:rFonts w:cs="Times New Roman"/>
          <w:sz w:val="26"/>
          <w:szCs w:val="26"/>
        </w:rPr>
        <w:t xml:space="preserve"> </w:t>
      </w:r>
      <w:r w:rsidR="00A52B4C">
        <w:rPr>
          <w:rFonts w:cs="Times New Roman"/>
          <w:sz w:val="26"/>
          <w:szCs w:val="26"/>
        </w:rPr>
        <w:t>старший</w:t>
      </w:r>
      <w:r w:rsidR="00DA23BE" w:rsidRPr="00DA23B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E606B9" w:rsidRPr="00DA23BE">
        <w:rPr>
          <w:rFonts w:cs="Times New Roman"/>
          <w:sz w:val="26"/>
          <w:szCs w:val="26"/>
        </w:rPr>
        <w:t xml:space="preserve"> </w:t>
      </w:r>
      <w:r w:rsidR="00C229ED" w:rsidRPr="00DA23BE">
        <w:rPr>
          <w:rFonts w:cs="Times New Roman"/>
          <w:sz w:val="26"/>
          <w:szCs w:val="26"/>
        </w:rPr>
        <w:t>отдела</w:t>
      </w:r>
      <w:r w:rsidR="00E45E47" w:rsidRPr="00DA23BE">
        <w:rPr>
          <w:rFonts w:cs="Times New Roman"/>
          <w:sz w:val="26"/>
          <w:szCs w:val="26"/>
        </w:rPr>
        <w:t xml:space="preserve"> </w:t>
      </w:r>
      <w:r w:rsidR="00D1572F" w:rsidRPr="00DA23BE">
        <w:rPr>
          <w:rFonts w:cs="Times New Roman"/>
          <w:sz w:val="26"/>
          <w:szCs w:val="26"/>
        </w:rPr>
        <w:t>имеет право: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должностной рост на конкурсной основе;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C638B8" w:rsidRPr="00C93F6D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C93F6D">
        <w:rPr>
          <w:rFonts w:cs="Times New Roman"/>
          <w:sz w:val="26"/>
          <w:szCs w:val="26"/>
        </w:rPr>
        <w:t>;</w:t>
      </w:r>
    </w:p>
    <w:p w:rsidR="00681090" w:rsidRPr="00C7504B" w:rsidRDefault="00E45E47" w:rsidP="00C93F6D">
      <w:pPr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C93F6D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C93F6D">
        <w:rPr>
          <w:rFonts w:cs="Times New Roman"/>
          <w:sz w:val="26"/>
          <w:szCs w:val="26"/>
        </w:rPr>
        <w:t xml:space="preserve"> положением об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 xml:space="preserve">, утвержденным руководителем </w:t>
      </w:r>
      <w:r w:rsidR="00730E0B" w:rsidRPr="00C93F6D">
        <w:rPr>
          <w:rFonts w:cs="Times New Roman"/>
          <w:sz w:val="26"/>
          <w:szCs w:val="26"/>
        </w:rPr>
        <w:t>У</w:t>
      </w:r>
      <w:r w:rsidR="007F6BF4" w:rsidRPr="00C93F6D">
        <w:rPr>
          <w:rFonts w:cs="Times New Roman"/>
          <w:sz w:val="26"/>
          <w:szCs w:val="26"/>
        </w:rPr>
        <w:t>ФНС России</w:t>
      </w:r>
      <w:r w:rsidR="00730E0B" w:rsidRPr="00C93F6D">
        <w:rPr>
          <w:rFonts w:cs="Times New Roman"/>
          <w:sz w:val="26"/>
          <w:szCs w:val="26"/>
        </w:rPr>
        <w:t xml:space="preserve"> по Ставропольскому краю от  25 февраля 2015 года</w:t>
      </w:r>
      <w:r w:rsidR="007F6BF4" w:rsidRPr="00C93F6D">
        <w:rPr>
          <w:rFonts w:cs="Times New Roman"/>
          <w:sz w:val="26"/>
          <w:szCs w:val="26"/>
        </w:rPr>
        <w:t xml:space="preserve">, положением </w:t>
      </w:r>
      <w:r w:rsidR="00672E97" w:rsidRPr="00C93F6D">
        <w:rPr>
          <w:rFonts w:cs="Times New Roman"/>
          <w:sz w:val="26"/>
          <w:szCs w:val="26"/>
        </w:rPr>
        <w:t xml:space="preserve">об </w:t>
      </w:r>
      <w:r w:rsidR="00672E97">
        <w:rPr>
          <w:rFonts w:cs="Times New Roman"/>
          <w:sz w:val="26"/>
          <w:szCs w:val="26"/>
        </w:rPr>
        <w:t xml:space="preserve">отделе </w:t>
      </w:r>
      <w:r w:rsidR="00D35F96">
        <w:rPr>
          <w:rFonts w:cs="Times New Roman"/>
          <w:sz w:val="26"/>
          <w:szCs w:val="26"/>
        </w:rPr>
        <w:t>камеральных проверок №2</w:t>
      </w:r>
      <w:r w:rsidR="007F6BF4" w:rsidRPr="00C93F6D">
        <w:rPr>
          <w:rFonts w:cs="Times New Roman"/>
          <w:sz w:val="26"/>
          <w:szCs w:val="26"/>
        </w:rPr>
        <w:t>, приказами (распоряжениями) ФНС России,  приказами Управления</w:t>
      </w:r>
      <w:r w:rsidR="00730E0B" w:rsidRPr="00C93F6D">
        <w:rPr>
          <w:rFonts w:cs="Times New Roman"/>
          <w:sz w:val="26"/>
          <w:szCs w:val="26"/>
        </w:rPr>
        <w:t>, приказами 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 w:rsidRPr="00C93F6D">
        <w:rPr>
          <w:rFonts w:cs="Times New Roman"/>
          <w:sz w:val="26"/>
          <w:szCs w:val="26"/>
        </w:rPr>
        <w:t xml:space="preserve">, поручениями руководства </w:t>
      </w:r>
      <w:r w:rsidR="007E13FA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C93F6D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93F6D">
        <w:rPr>
          <w:rFonts w:cs="Times New Roman"/>
          <w:sz w:val="26"/>
          <w:szCs w:val="26"/>
        </w:rPr>
        <w:t xml:space="preserve">Кроме того, 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93F6D">
        <w:rPr>
          <w:rFonts w:cs="Times New Roman"/>
          <w:sz w:val="26"/>
          <w:szCs w:val="26"/>
        </w:rPr>
        <w:t xml:space="preserve"> </w:t>
      </w:r>
      <w:r w:rsidR="007F6BF4" w:rsidRPr="00C93F6D">
        <w:rPr>
          <w:rFonts w:cs="Times New Roman"/>
          <w:sz w:val="26"/>
          <w:szCs w:val="26"/>
        </w:rPr>
        <w:t>отдела</w:t>
      </w:r>
      <w:r w:rsidR="00E45E47" w:rsidRPr="00C93F6D">
        <w:rPr>
          <w:rFonts w:cs="Times New Roman"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C638B8">
        <w:rPr>
          <w:rFonts w:cs="Times New Roman"/>
          <w:sz w:val="26"/>
          <w:szCs w:val="26"/>
        </w:rPr>
        <w:lastRenderedPageBreak/>
        <w:t xml:space="preserve">Инспекции 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2719" w:rsidRPr="00682719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9D1018" w:rsidRPr="00C93F6D">
        <w:rPr>
          <w:rFonts w:cs="Times New Roman"/>
          <w:b/>
          <w:sz w:val="26"/>
          <w:szCs w:val="26"/>
        </w:rPr>
        <w:t>отдела</w:t>
      </w:r>
      <w:r w:rsidRPr="00C93F6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93F6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E45E47" w:rsidRPr="00C93F6D">
        <w:rPr>
          <w:rFonts w:cs="Times New Roman"/>
          <w:b/>
          <w:sz w:val="26"/>
          <w:szCs w:val="26"/>
        </w:rPr>
        <w:t>у</w:t>
      </w:r>
      <w:r w:rsidRPr="00C93F6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682719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установления круга вопросов, относящихся к компетенции сотрудников отдела, организации их взаимодействия, осуществления контроля за их работой;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A52B4C">
        <w:rPr>
          <w:rFonts w:cs="Times New Roman"/>
          <w:b/>
          <w:sz w:val="26"/>
          <w:szCs w:val="26"/>
        </w:rPr>
        <w:t>Старший</w:t>
      </w:r>
      <w:r w:rsidR="002975BC" w:rsidRPr="00C93F6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формировании  поквартального плана проведения проверок;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подведении поквартальных итогов выполнения контрольной работы.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положений об отделе и </w:t>
      </w:r>
      <w:r w:rsidR="007E13FA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;</w:t>
      </w:r>
    </w:p>
    <w:p w:rsidR="000B2E17" w:rsidRPr="000B2E17" w:rsidRDefault="008971B7" w:rsidP="00C93F6D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E13FA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C93F6D" w:rsidRDefault="003B7A81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638AD" w:rsidRDefault="003B7A81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C061A4" w:rsidRPr="00C93F6D" w:rsidRDefault="003B7A81" w:rsidP="00C93F6D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C93F6D" w:rsidRDefault="008971B7" w:rsidP="00C93F6D">
      <w:pPr>
        <w:rPr>
          <w:rFonts w:cs="Times New Roman"/>
          <w:sz w:val="26"/>
          <w:szCs w:val="26"/>
        </w:rPr>
      </w:pPr>
    </w:p>
    <w:p w:rsidR="00C061A4" w:rsidRPr="00C93F6D" w:rsidRDefault="005F1DC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</w:t>
      </w:r>
      <w:r w:rsidR="007E13FA" w:rsidRPr="00C93F6D">
        <w:rPr>
          <w:rFonts w:cs="Times New Roman"/>
          <w:sz w:val="26"/>
          <w:szCs w:val="26"/>
        </w:rPr>
        <w:t>ачальник</w:t>
      </w:r>
      <w:r w:rsidRPr="00C93F6D">
        <w:rPr>
          <w:rFonts w:cs="Times New Roman"/>
          <w:sz w:val="26"/>
          <w:szCs w:val="26"/>
        </w:rPr>
        <w:t xml:space="preserve"> отдела камеральных</w:t>
      </w:r>
    </w:p>
    <w:p w:rsidR="00C061A4" w:rsidRPr="00C93F6D" w:rsidRDefault="00D35F96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проверок №2</w:t>
      </w:r>
      <w:r w:rsidR="00C061A4" w:rsidRPr="00C93F6D">
        <w:rPr>
          <w:rFonts w:cs="Times New Roman"/>
          <w:sz w:val="26"/>
          <w:szCs w:val="26"/>
        </w:rPr>
        <w:t xml:space="preserve">        </w:t>
      </w:r>
      <w:r w:rsidR="005F1DC3" w:rsidRPr="00C93F6D">
        <w:rPr>
          <w:rFonts w:cs="Times New Roman"/>
          <w:sz w:val="26"/>
          <w:szCs w:val="26"/>
        </w:rPr>
        <w:t xml:space="preserve">                      </w:t>
      </w:r>
      <w:r w:rsidR="00C061A4" w:rsidRPr="00C93F6D">
        <w:rPr>
          <w:rFonts w:cs="Times New Roman"/>
          <w:sz w:val="26"/>
          <w:szCs w:val="26"/>
        </w:rPr>
        <w:t xml:space="preserve">             __________________           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18"/>
          <w:szCs w:val="18"/>
        </w:rPr>
        <w:t xml:space="preserve">                                                                                                           (подпись)</w:t>
      </w: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</w:p>
    <w:sectPr w:rsidR="007E3D90" w:rsidRPr="00C93F6D" w:rsidSect="00C92DD9">
      <w:headerReference w:type="default" r:id="rId25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77D" w:rsidRDefault="0062377D" w:rsidP="003B7A81">
      <w:r>
        <w:separator/>
      </w:r>
    </w:p>
  </w:endnote>
  <w:endnote w:type="continuationSeparator" w:id="0">
    <w:p w:rsidR="0062377D" w:rsidRDefault="0062377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77D" w:rsidRDefault="0062377D" w:rsidP="003B7A81">
      <w:r>
        <w:separator/>
      </w:r>
    </w:p>
  </w:footnote>
  <w:footnote w:type="continuationSeparator" w:id="0">
    <w:p w:rsidR="0062377D" w:rsidRDefault="0062377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F77D7" w:rsidRPr="00B310A4" w:rsidRDefault="00AF77D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25D95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F77D7" w:rsidRPr="00B310A4" w:rsidRDefault="00AF77D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6F0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1136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95029"/>
    <w:rsid w:val="002975BC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905C5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1070B"/>
    <w:rsid w:val="00525D95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6D62"/>
    <w:rsid w:val="005D7ABC"/>
    <w:rsid w:val="005F1DC3"/>
    <w:rsid w:val="00601C5B"/>
    <w:rsid w:val="0061329A"/>
    <w:rsid w:val="00622B54"/>
    <w:rsid w:val="006236A7"/>
    <w:rsid w:val="0062377D"/>
    <w:rsid w:val="00630988"/>
    <w:rsid w:val="0064507A"/>
    <w:rsid w:val="006618E5"/>
    <w:rsid w:val="00662DD6"/>
    <w:rsid w:val="00665798"/>
    <w:rsid w:val="00671440"/>
    <w:rsid w:val="00672E97"/>
    <w:rsid w:val="00674287"/>
    <w:rsid w:val="00676DE4"/>
    <w:rsid w:val="00681090"/>
    <w:rsid w:val="00682719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355E9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0273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74B42"/>
    <w:rsid w:val="00877280"/>
    <w:rsid w:val="00882463"/>
    <w:rsid w:val="008971B7"/>
    <w:rsid w:val="008A5EB3"/>
    <w:rsid w:val="008C02A7"/>
    <w:rsid w:val="008E4B65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1209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2B4C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0E74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638B8"/>
    <w:rsid w:val="00C73A81"/>
    <w:rsid w:val="00C73C62"/>
    <w:rsid w:val="00C7504B"/>
    <w:rsid w:val="00C80643"/>
    <w:rsid w:val="00C82AD0"/>
    <w:rsid w:val="00C92DD9"/>
    <w:rsid w:val="00C93F6D"/>
    <w:rsid w:val="00C95B4F"/>
    <w:rsid w:val="00CA15D6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35F96"/>
    <w:rsid w:val="00D457FF"/>
    <w:rsid w:val="00D47924"/>
    <w:rsid w:val="00D5072C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C6279"/>
    <w:rsid w:val="00DC6C36"/>
    <w:rsid w:val="00DD1315"/>
    <w:rsid w:val="00DE6D86"/>
    <w:rsid w:val="00DE6E00"/>
    <w:rsid w:val="00DE781E"/>
    <w:rsid w:val="00E005FE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33C6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9087E"/>
    <w:rsid w:val="00F975FE"/>
    <w:rsid w:val="00FB05D7"/>
    <w:rsid w:val="00FB1E9E"/>
    <w:rsid w:val="00FB20BA"/>
    <w:rsid w:val="00FB6244"/>
    <w:rsid w:val="00FC615D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20385-E317-4303-AA8D-36B3A3BD3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6167</Words>
  <Characters>35152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2635-01-124</cp:lastModifiedBy>
  <cp:revision>7</cp:revision>
  <cp:lastPrinted>2018-01-23T07:33:00Z</cp:lastPrinted>
  <dcterms:created xsi:type="dcterms:W3CDTF">2018-01-16T15:31:00Z</dcterms:created>
  <dcterms:modified xsi:type="dcterms:W3CDTF">2018-01-23T07:33:00Z</dcterms:modified>
</cp:coreProperties>
</file>